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b/>
          <w:bCs/>
          <w:color w:val="5B21B6"/>
          <w:sz w:val="48"/>
          <w:szCs w:val="48"/>
        </w:rPr>
        <w:t xml:space="preserve">QUOTE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20"/>
        <w:gridCol w:w="5220"/>
      </w:tblGrid>
      <w:tr>
        <w:tc>
          <w:tcPr>
            <w:tcW w:type="pct" w:w="2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From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[Your name or business name]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[City, postcode, country]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[Email and phone]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[Tax ID, if you have one]</w:t>
            </w:r>
          </w:p>
        </w:tc>
        <w:tc>
          <w:tcPr>
            <w:tcW w:type="pct" w:w="2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Prepared for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name]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company]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[City, postcode, country]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email]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pct" w:w="3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819"/>
        <w:gridCol w:w="3445"/>
      </w:tblGrid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Quote number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QUO-0001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Quote date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Valid until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Currency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USD</w:t>
            </w:r>
          </w:p>
        </w:tc>
      </w:tr>
    </w:tbl>
    <w:p>
      <w:pPr>
        <w:spacing w:after="160"/>
      </w:pPr>
      <w:r>
        <w:rPr>
          <w:sz w:val="20"/>
          <w:szCs w:val="20"/>
        </w:rPr>
        <w:t xml:space="preserve"/>
      </w:r>
    </w:p>
    <w:tbl>
      <w:tblPr>
        <w:tblW w:type="pct" w:w="5000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</w:tblPr>
      <w:tblGrid>
        <w:gridCol w:w="4802"/>
        <w:gridCol w:w="1253"/>
        <w:gridCol w:w="1253"/>
        <w:gridCol w:w="1462"/>
        <w:gridCol w:w="1670"/>
      </w:tblGrid>
      <w:tr>
        <w:trPr>
          <w:tblHeader/>
        </w:trPr>
        <w:tc>
          <w:tcPr>
            <w:tcW w:type="pct" w:w="23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Item or task</w:t>
            </w:r>
          </w:p>
        </w:tc>
        <w:tc>
          <w:tcPr>
            <w:tcW w:type="pct" w:w="6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6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pct" w:w="7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Price</w:t>
            </w:r>
          </w:p>
        </w:tc>
        <w:tc>
          <w:tcPr>
            <w:tcW w:type="pct" w:w="8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Kitchen cabinet painting, 24 doors and frames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job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Degrease, sand and prime surfaces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12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hour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Premium enamel paint, satin finish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gallon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New brushed steel handles, supplied and fitted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24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piece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Protection, masking and daily cleanup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job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Optional: paint island in contrast colour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option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pct" w:w="2250"/>
        <w:jc w:val="right"/>
        <w:tblBorders>
          <w:top w:val="none" w:color="FFFFFF" w:sz="0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819"/>
        <w:gridCol w:w="1879"/>
      </w:tblGrid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Subtotal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Discount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Tax rate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______ %</w:t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Tax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Quote total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  <w:r>
        <w:rPr>
          <w:sz w:val="20"/>
          <w:szCs w:val="20"/>
        </w:rPr>
        <w:t xml:space="preserve"/>
      </w:r>
    </w:p>
    <w:p>
      <w:pPr>
        <w:spacing w:after="0"/>
      </w:pPr>
      <w:r>
        <w:rPr>
          <w:b/>
          <w:bCs/>
          <w:color w:val="6B7280"/>
          <w:sz w:val="20"/>
          <w:szCs w:val="20"/>
        </w:rPr>
        <w:t xml:space="preserve">Notes</w:t>
      </w:r>
    </w:p>
    <w:p>
      <w:pPr>
        <w:spacing w:after="0"/>
      </w:pPr>
      <w:r>
        <w:rPr>
          <w:sz w:val="20"/>
          <w:szCs w:val="20"/>
        </w:rPr>
        <w:t xml:space="preserve">Includes: [scope]. Excludes: [exclusions]. Optional items are listed separately. To accept, reply to this email or sign and return this quote.</w:t>
      </w:r>
    </w:p>
    <w:p>
      <w:pPr>
        <w:spacing w:after="0"/>
      </w:pPr>
      <w:r>
        <w:rPr>
          <w:b/>
          <w:bCs/>
          <w:color w:val="6B7280"/>
          <w:sz w:val="20"/>
          <w:szCs w:val="20"/>
        </w:rPr>
        <w:t xml:space="preserve">Payment terms</w:t>
      </w:r>
    </w:p>
    <w:p>
      <w:pPr>
        <w:spacing w:after="240"/>
      </w:pPr>
      <w:r>
        <w:rPr>
          <w:sz w:val="20"/>
          <w:szCs w:val="20"/>
        </w:rPr>
        <w:t xml:space="preserve">50% deposit on acceptance, balance on completion.</w:t>
      </w:r>
    </w:p>
    <w:p>
      <w:pPr>
        <w:spacing w:after="0"/>
      </w:pPr>
      <w:r>
        <w:rPr>
          <w:color w:val="6B7280"/>
          <w:sz w:val="16"/>
          <w:szCs w:val="16"/>
        </w:rPr>
        <w:t xml:space="preserve">The listed lines are typical examples: keep, edit or delete them and add your prices. Word does not add up totals automatically, so use the Excel version or the free online generator at primainvoice.com for automatic totals.</w:t>
      </w:r>
    </w:p>
    <w:p>
      <w:pPr>
        <w:spacing w:after="0"/>
      </w:pPr>
      <w:r>
        <w:rPr>
          <w:color w:val="6B7280"/>
          <w:sz w:val="16"/>
          <w:szCs w:val="16"/>
        </w:rPr>
        <w:t xml:space="preserve">Free template by Prima Invoice (primainvoice.com). Create, convert and download invoices online with automatic totals.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 quote template</dc:title>
  <dc:creator>Prima Invoice</dc:creator>
  <dc:description>Fill-in template from primainvoice.com</dc:description>
  <cp:lastModifiedBy>Un-named</cp:lastModifiedBy>
  <cp:revision>1</cp:revision>
  <dcterms:created xsi:type="dcterms:W3CDTF">2026-10-26T08:42:35.089Z</dcterms:created>
  <dcterms:modified xsi:type="dcterms:W3CDTF">2026-10-26T08:42:35.089Z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